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05FE" w14:textId="77777777" w:rsidR="00620D3E" w:rsidRPr="00620D3E" w:rsidRDefault="00620D3E" w:rsidP="00620D3E">
      <w:r w:rsidRPr="00620D3E">
        <w:rPr>
          <w:b/>
          <w:bCs/>
          <w:u w:val="single"/>
        </w:rPr>
        <w:t>Note: Please read both sides for the character you select.</w:t>
      </w:r>
    </w:p>
    <w:p w14:paraId="141A9ED8" w14:textId="5AA762BB" w:rsidR="00620D3E" w:rsidRDefault="00620D3E" w:rsidP="00620D3E">
      <w:r w:rsidRPr="00620D3E">
        <w:t>You may use an accent relevant to the character while reading your sides</w:t>
      </w:r>
      <w:r w:rsidR="002840C3">
        <w:t>. I</w:t>
      </w:r>
      <w:r w:rsidRPr="00620D3E">
        <w:t xml:space="preserve">t is </w:t>
      </w:r>
      <w:r w:rsidR="002840C3">
        <w:t xml:space="preserve">recommended but </w:t>
      </w:r>
      <w:r w:rsidRPr="00620D3E">
        <w:t>not required. </w:t>
      </w:r>
    </w:p>
    <w:p w14:paraId="5B9E68FB" w14:textId="77777777" w:rsidR="002840C3" w:rsidRDefault="002840C3" w:rsidP="00620D3E"/>
    <w:p w14:paraId="3E0A2ADD" w14:textId="77777777" w:rsidR="002840C3" w:rsidRPr="00452EB2" w:rsidRDefault="002840C3" w:rsidP="002840C3">
      <w:pPr>
        <w:pStyle w:val="ListParagraph"/>
      </w:pPr>
      <w:r w:rsidRPr="002840C3">
        <w:rPr>
          <w:b/>
          <w:bCs/>
        </w:rPr>
        <w:t>Setting</w:t>
      </w:r>
      <w:r>
        <w:rPr>
          <w:b/>
          <w:bCs/>
        </w:rPr>
        <w:t xml:space="preserve">: </w:t>
      </w:r>
      <w:r w:rsidRPr="00452EB2">
        <w:t>1930</w:t>
      </w:r>
      <w:r>
        <w:t>s</w:t>
      </w:r>
      <w:r w:rsidRPr="00452EB2">
        <w:t xml:space="preserve"> in Berlin, Germany. Before the start of the Third Reich. </w:t>
      </w:r>
    </w:p>
    <w:p w14:paraId="271B3CD3" w14:textId="23E5B411" w:rsidR="002840C3" w:rsidRDefault="002840C3" w:rsidP="002840C3">
      <w:pPr>
        <w:pStyle w:val="ListParagraph"/>
      </w:pPr>
      <w:r w:rsidRPr="00991E08">
        <w:rPr>
          <w:b/>
          <w:bCs/>
        </w:rPr>
        <w:t>Characters</w:t>
      </w:r>
      <w:r>
        <w:rPr>
          <w:b/>
          <w:bCs/>
        </w:rPr>
        <w:t>:</w:t>
      </w:r>
      <w:r w:rsidRPr="00991E08">
        <w:rPr>
          <w:b/>
          <w:bCs/>
        </w:rPr>
        <w:br/>
        <w:t xml:space="preserve">Emcee </w:t>
      </w:r>
      <w:r w:rsidRPr="00452EB2">
        <w:t xml:space="preserve">(German, </w:t>
      </w:r>
      <w:r>
        <w:t>they</w:t>
      </w:r>
      <w:r w:rsidRPr="00452EB2">
        <w:t>/him) – The host at the Kit Kat Klub. Hilarious, haunting and sexually ambiguous song and dance performer. Strong mover.</w:t>
      </w:r>
      <w:r w:rsidRPr="00452EB2">
        <w:br/>
      </w:r>
      <w:r w:rsidRPr="00991E08">
        <w:rPr>
          <w:b/>
          <w:bCs/>
        </w:rPr>
        <w:t xml:space="preserve">Sally Bowles </w:t>
      </w:r>
      <w:r w:rsidRPr="00452EB2">
        <w:t>(British, she/her) – A cabaret singer at the Kit Kat Klub. Captivating and free-spirited young woman living in Berlin. Strong mover.</w:t>
      </w:r>
      <w:r w:rsidRPr="00452EB2">
        <w:br/>
      </w:r>
      <w:r w:rsidRPr="00991E08">
        <w:rPr>
          <w:b/>
          <w:bCs/>
        </w:rPr>
        <w:t xml:space="preserve">Clifford Bradshaw </w:t>
      </w:r>
      <w:r w:rsidRPr="00452EB2">
        <w:t xml:space="preserve">(American, he/him) – A somewhat closeted queer novelist searching for inspiration for his novel but quickly gets entangled in the underground party scene of Berlin. Cautious, but curious and passionate young man. </w:t>
      </w:r>
    </w:p>
    <w:p w14:paraId="5AF92AA4" w14:textId="77777777" w:rsidR="002840C3" w:rsidRPr="00452EB2" w:rsidRDefault="002840C3" w:rsidP="002840C3">
      <w:pPr>
        <w:pStyle w:val="ListParagraph"/>
      </w:pPr>
      <w:proofErr w:type="spellStart"/>
      <w:r w:rsidRPr="00991E08">
        <w:rPr>
          <w:b/>
          <w:bCs/>
        </w:rPr>
        <w:t>Fräulein</w:t>
      </w:r>
      <w:proofErr w:type="spellEnd"/>
      <w:r w:rsidRPr="00991E08">
        <w:rPr>
          <w:b/>
          <w:bCs/>
        </w:rPr>
        <w:t xml:space="preserve"> Schneider </w:t>
      </w:r>
      <w:r w:rsidRPr="00452EB2">
        <w:t>(German, she/her) – A landlady who rents rooms in her large at in Berlin. Straightforward, but friendly, mature woman.</w:t>
      </w:r>
      <w:r w:rsidRPr="00452EB2">
        <w:br/>
      </w:r>
      <w:r w:rsidRPr="00991E08">
        <w:rPr>
          <w:b/>
          <w:bCs/>
        </w:rPr>
        <w:t xml:space="preserve">Herr Schultz </w:t>
      </w:r>
      <w:r w:rsidRPr="00452EB2">
        <w:t>(German, he/him) – One of Schneider’s roomers and the proprietor of a fruit shop. Passionate and romantic, mature Jewish man.</w:t>
      </w:r>
      <w:r w:rsidRPr="00452EB2">
        <w:br/>
      </w:r>
      <w:r w:rsidRPr="00991E08">
        <w:rPr>
          <w:b/>
          <w:bCs/>
        </w:rPr>
        <w:t xml:space="preserve">Ernst Ludwig </w:t>
      </w:r>
      <w:r w:rsidRPr="00452EB2">
        <w:t>(German, he/him) – A friendly and likable German who welcomes Cli</w:t>
      </w:r>
      <w:r>
        <w:t>ff</w:t>
      </w:r>
      <w:r w:rsidRPr="00452EB2">
        <w:t xml:space="preserve"> to Berlin; turns out to be an </w:t>
      </w:r>
      <w:proofErr w:type="gramStart"/>
      <w:r w:rsidRPr="00452EB2">
        <w:t>up and coming</w:t>
      </w:r>
      <w:proofErr w:type="gramEnd"/>
      <w:r w:rsidRPr="00452EB2">
        <w:t xml:space="preserve"> political </w:t>
      </w:r>
      <w:r>
        <w:t>fi</w:t>
      </w:r>
      <w:r w:rsidRPr="00452EB2">
        <w:t>gure in the Nazi political party.</w:t>
      </w:r>
      <w:r w:rsidRPr="00452EB2">
        <w:br/>
      </w:r>
      <w:proofErr w:type="spellStart"/>
      <w:r w:rsidRPr="00991E08">
        <w:rPr>
          <w:b/>
          <w:bCs/>
        </w:rPr>
        <w:t>Fräulein</w:t>
      </w:r>
      <w:proofErr w:type="spellEnd"/>
      <w:r w:rsidRPr="00991E08">
        <w:rPr>
          <w:b/>
          <w:bCs/>
        </w:rPr>
        <w:t xml:space="preserve"> </w:t>
      </w:r>
      <w:proofErr w:type="spellStart"/>
      <w:r w:rsidRPr="00991E08">
        <w:rPr>
          <w:b/>
          <w:bCs/>
        </w:rPr>
        <w:t>Kost</w:t>
      </w:r>
      <w:proofErr w:type="spellEnd"/>
      <w:r w:rsidRPr="00991E08">
        <w:rPr>
          <w:b/>
          <w:bCs/>
        </w:rPr>
        <w:t xml:space="preserve">/Fritzie </w:t>
      </w:r>
      <w:r w:rsidRPr="00452EB2">
        <w:t>(German, she/her) – Another of Schneider’s roomers who earns a living by o</w:t>
      </w:r>
      <w:r>
        <w:t>ff</w:t>
      </w:r>
      <w:r w:rsidRPr="00452EB2">
        <w:t xml:space="preserve">ering favors to sailors. Vivacious, determined and abrasive woman. </w:t>
      </w:r>
      <w:r>
        <w:t xml:space="preserve"> </w:t>
      </w:r>
      <w:proofErr w:type="gramStart"/>
      <w:r w:rsidRPr="00452EB2">
        <w:t>Also</w:t>
      </w:r>
      <w:proofErr w:type="gramEnd"/>
      <w:r w:rsidRPr="00452EB2">
        <w:t xml:space="preserve"> a cabaret performer at the Kit Kat Klub. Strong dancer.</w:t>
      </w:r>
      <w:r w:rsidRPr="00452EB2">
        <w:br/>
      </w:r>
      <w:r w:rsidRPr="00991E08">
        <w:rPr>
          <w:b/>
          <w:bCs/>
        </w:rPr>
        <w:t xml:space="preserve">The Kit Kat Performers: Rosie, Lulu, Frenchie, Texas, Helga, Bobby, Victor, Hans, Herman </w:t>
      </w:r>
      <w:r w:rsidRPr="00452EB2">
        <w:t>(various) – Cabaret performers and service sta</w:t>
      </w:r>
      <w:r>
        <w:t>ff</w:t>
      </w:r>
      <w:r w:rsidRPr="00452EB2">
        <w:t xml:space="preserve"> at the Kit Kat Klub. Con</w:t>
      </w:r>
      <w:r>
        <w:t>fi</w:t>
      </w:r>
      <w:r w:rsidRPr="00452EB2">
        <w:t xml:space="preserve">dent and sensual. Some of these actors will also play cameo roles throughout the show. Strong dancers. </w:t>
      </w:r>
    </w:p>
    <w:p w14:paraId="78144E3B" w14:textId="77777777" w:rsidR="002840C3" w:rsidRPr="00620D3E" w:rsidRDefault="002840C3" w:rsidP="00620D3E"/>
    <w:p w14:paraId="2EE8EBFF" w14:textId="77777777" w:rsidR="00620D3E" w:rsidRPr="00620D3E" w:rsidRDefault="00620D3E" w:rsidP="00620D3E"/>
    <w:p w14:paraId="38B26D14" w14:textId="77777777" w:rsidR="00620D3E" w:rsidRPr="00620D3E" w:rsidRDefault="00620D3E" w:rsidP="00620D3E">
      <w:r w:rsidRPr="00620D3E">
        <w:rPr>
          <w:b/>
          <w:bCs/>
        </w:rPr>
        <w:t>Emcee</w:t>
      </w:r>
      <w:r w:rsidRPr="00620D3E">
        <w:t>:</w:t>
      </w:r>
    </w:p>
    <w:p w14:paraId="300F7122" w14:textId="1CD381A2" w:rsidR="00620D3E" w:rsidRPr="00620D3E" w:rsidRDefault="00620D3E" w:rsidP="00620D3E"/>
    <w:p w14:paraId="5B73E929" w14:textId="77777777" w:rsidR="00620D3E" w:rsidRPr="00620D3E" w:rsidRDefault="00620D3E" w:rsidP="00620D3E">
      <w:pPr>
        <w:numPr>
          <w:ilvl w:val="0"/>
          <w:numId w:val="1"/>
        </w:numPr>
      </w:pPr>
      <w:proofErr w:type="spellStart"/>
      <w:r w:rsidRPr="00620D3E">
        <w:t>Meine</w:t>
      </w:r>
      <w:proofErr w:type="spellEnd"/>
      <w:r w:rsidRPr="00620D3E">
        <w:t xml:space="preserve"> </w:t>
      </w:r>
      <w:proofErr w:type="spellStart"/>
      <w:r w:rsidRPr="00620D3E">
        <w:t>Dammen</w:t>
      </w:r>
      <w:proofErr w:type="spellEnd"/>
      <w:r w:rsidRPr="00620D3E">
        <w:t xml:space="preserve"> and Herren -- Mesdames et Messieurs -- Ladies and Gentlemen -- and now the Kit Kat Klub is proud to present a most talented young lady from England. Yes-- England! She is so talented, so charming, so woo-who-who. Only yesterday I said to her, “I want you for my wife.” And she said, “Your wife? What would she want with me?” Thank you! I give you, and don’t forget to bring her back when you are finished with her, the toast of Mayfair-- Fraulein Sally Bowles!! (15)</w:t>
      </w:r>
    </w:p>
    <w:p w14:paraId="08C4B280" w14:textId="77777777" w:rsidR="00620D3E" w:rsidRPr="00620D3E" w:rsidRDefault="00620D3E" w:rsidP="00620D3E">
      <w:r w:rsidRPr="00620D3E">
        <w:br/>
      </w:r>
    </w:p>
    <w:p w14:paraId="7D007B7D" w14:textId="77777777" w:rsidR="00620D3E" w:rsidRPr="00620D3E" w:rsidRDefault="00620D3E" w:rsidP="00620D3E">
      <w:pPr>
        <w:numPr>
          <w:ilvl w:val="0"/>
          <w:numId w:val="2"/>
        </w:numPr>
      </w:pPr>
      <w:proofErr w:type="spellStart"/>
      <w:r w:rsidRPr="00620D3E">
        <w:t>Meine</w:t>
      </w:r>
      <w:proofErr w:type="spellEnd"/>
      <w:r w:rsidRPr="00620D3E">
        <w:t xml:space="preserve"> Damen und Herren, Mesdames et Messieurs, Ladies and Gentlemen -- Is it a crime to fall in love? Can we ever tell where the heart truly leads us? All we are asking is </w:t>
      </w:r>
      <w:proofErr w:type="spellStart"/>
      <w:r w:rsidRPr="00620D3E">
        <w:t>ein</w:t>
      </w:r>
      <w:proofErr w:type="spellEnd"/>
      <w:r w:rsidRPr="00620D3E">
        <w:t xml:space="preserve"> </w:t>
      </w:r>
      <w:proofErr w:type="spellStart"/>
      <w:r w:rsidRPr="00620D3E">
        <w:t>bischen</w:t>
      </w:r>
      <w:proofErr w:type="spellEnd"/>
      <w:r w:rsidRPr="00620D3E">
        <w:t xml:space="preserve"> </w:t>
      </w:r>
      <w:proofErr w:type="spellStart"/>
      <w:r w:rsidRPr="00620D3E">
        <w:t>verstandnis</w:t>
      </w:r>
      <w:proofErr w:type="spellEnd"/>
      <w:r w:rsidRPr="00620D3E">
        <w:t xml:space="preserve"> -- A little understanding -- Why can’t the world “Leben and Leben </w:t>
      </w:r>
      <w:proofErr w:type="spellStart"/>
      <w:r w:rsidRPr="00620D3E">
        <w:t>lassen</w:t>
      </w:r>
      <w:proofErr w:type="spellEnd"/>
      <w:r w:rsidRPr="00620D3E">
        <w:t>” -- Live and Let live?” (77)</w:t>
      </w:r>
    </w:p>
    <w:p w14:paraId="168E63F2" w14:textId="77777777" w:rsidR="00620D3E" w:rsidRPr="00620D3E" w:rsidRDefault="00620D3E" w:rsidP="00620D3E"/>
    <w:p w14:paraId="448FEC1B" w14:textId="77777777" w:rsidR="002840C3" w:rsidRDefault="002840C3" w:rsidP="00620D3E">
      <w:pPr>
        <w:rPr>
          <w:b/>
          <w:bCs/>
        </w:rPr>
      </w:pPr>
    </w:p>
    <w:p w14:paraId="6F9D065D" w14:textId="3E39A586" w:rsidR="00620D3E" w:rsidRPr="00620D3E" w:rsidRDefault="00620D3E" w:rsidP="00620D3E">
      <w:r w:rsidRPr="00620D3E">
        <w:rPr>
          <w:b/>
          <w:bCs/>
        </w:rPr>
        <w:lastRenderedPageBreak/>
        <w:t>Cliff</w:t>
      </w:r>
      <w:r w:rsidRPr="00620D3E">
        <w:t>:</w:t>
      </w:r>
    </w:p>
    <w:p w14:paraId="760A1A9D" w14:textId="7920F85C" w:rsidR="00620D3E" w:rsidRPr="00620D3E" w:rsidRDefault="00620D3E" w:rsidP="00620D3E"/>
    <w:p w14:paraId="7CABEA8C" w14:textId="77777777" w:rsidR="00620D3E" w:rsidRPr="00620D3E" w:rsidRDefault="00620D3E" w:rsidP="00620D3E">
      <w:pPr>
        <w:numPr>
          <w:ilvl w:val="0"/>
          <w:numId w:val="3"/>
        </w:numPr>
      </w:pPr>
      <w:r w:rsidRPr="00620D3E">
        <w:t xml:space="preserve">Okay. Let’s see: “Somewhere in this favored land the sun is shining bright. A band is playing somewhere and somewhere hearts are light. And somewhere men are laughing and somewhere children shout. But there is no joy in </w:t>
      </w:r>
      <w:proofErr w:type="spellStart"/>
      <w:r w:rsidRPr="00620D3E">
        <w:t>Mudville</w:t>
      </w:r>
      <w:proofErr w:type="spellEnd"/>
      <w:r w:rsidRPr="00620D3E">
        <w:t>, mighty Casey has struck out! (18)</w:t>
      </w:r>
    </w:p>
    <w:p w14:paraId="6A520441" w14:textId="77777777" w:rsidR="00620D3E" w:rsidRPr="00620D3E" w:rsidRDefault="00620D3E" w:rsidP="00620D3E">
      <w:r w:rsidRPr="00620D3E">
        <w:br/>
      </w:r>
    </w:p>
    <w:p w14:paraId="677A1424" w14:textId="77777777" w:rsidR="00620D3E" w:rsidRPr="00620D3E" w:rsidRDefault="00620D3E" w:rsidP="00620D3E">
      <w:pPr>
        <w:numPr>
          <w:ilvl w:val="0"/>
          <w:numId w:val="4"/>
        </w:numPr>
      </w:pPr>
      <w:r w:rsidRPr="00620D3E">
        <w:t xml:space="preserve">The hell with Bobby. Maybe-- I like you here. I need you. I need-- … The truth is, Sally -- when you’re out all night -- I can’t sleep. Our little bed suddenly seems so empty. I’ve never felt this way before about -- anyone -- </w:t>
      </w:r>
      <w:proofErr w:type="spellStart"/>
      <w:r w:rsidRPr="00620D3E">
        <w:t>anyone</w:t>
      </w:r>
      <w:proofErr w:type="spellEnd"/>
      <w:r w:rsidRPr="00620D3E">
        <w:t xml:space="preserve"> at all. (52)</w:t>
      </w:r>
    </w:p>
    <w:p w14:paraId="41DF8E52" w14:textId="107177E2" w:rsidR="001F2E6F" w:rsidRPr="001F2E6F" w:rsidRDefault="001F2E6F" w:rsidP="001F2E6F">
      <w:r>
        <w:t>We’re drifting – we have no focus to our lives. A baby would make all the difference.  I  know it would to me.  I’d get a job. I’d have to.  I’d stay home nights, write the novel, wash the diapers – the whole bit!  Listen, Sally – will you do one thing for me please?  At least – think about it – before you see the doctor…?</w:t>
      </w:r>
    </w:p>
    <w:p w14:paraId="02640FF4" w14:textId="77777777" w:rsidR="001F2E6F" w:rsidRDefault="001F2E6F" w:rsidP="00620D3E"/>
    <w:p w14:paraId="3BFF9397" w14:textId="77777777" w:rsidR="001F2E6F" w:rsidRDefault="001F2E6F" w:rsidP="00620D3E"/>
    <w:p w14:paraId="34C54AEA" w14:textId="77777777" w:rsidR="001F2E6F" w:rsidRPr="00620D3E" w:rsidRDefault="001F2E6F" w:rsidP="00620D3E"/>
    <w:p w14:paraId="76902A44" w14:textId="77777777" w:rsidR="00620D3E" w:rsidRPr="00620D3E" w:rsidRDefault="00620D3E" w:rsidP="00620D3E">
      <w:r w:rsidRPr="00620D3E">
        <w:rPr>
          <w:b/>
          <w:bCs/>
        </w:rPr>
        <w:t>Ernst:</w:t>
      </w:r>
    </w:p>
    <w:p w14:paraId="13B26C64" w14:textId="00E4CE2F" w:rsidR="00620D3E" w:rsidRPr="00620D3E" w:rsidRDefault="00620D3E" w:rsidP="00620D3E"/>
    <w:p w14:paraId="3EF4EB34" w14:textId="77777777" w:rsidR="00620D3E" w:rsidRPr="00620D3E" w:rsidRDefault="00620D3E" w:rsidP="00620D3E">
      <w:pPr>
        <w:numPr>
          <w:ilvl w:val="0"/>
          <w:numId w:val="5"/>
        </w:numPr>
      </w:pPr>
      <w:r w:rsidRPr="00620D3E">
        <w:t xml:space="preserve">No other pupil? Then I </w:t>
      </w:r>
      <w:proofErr w:type="gramStart"/>
      <w:r w:rsidRPr="00620D3E">
        <w:t>make a suggestion</w:t>
      </w:r>
      <w:proofErr w:type="gramEnd"/>
      <w:r w:rsidRPr="00620D3E">
        <w:t>: I have many friends. Most anxious for improving their English. I put them on to you. But for tonight, I will telephone a lady friend. She will bring a friend for you. Elsa. She is very loving of Americans-- Gary Cooper in particular.” (27)</w:t>
      </w:r>
    </w:p>
    <w:p w14:paraId="54F0108B" w14:textId="77777777" w:rsidR="00620D3E" w:rsidRPr="00620D3E" w:rsidRDefault="00620D3E" w:rsidP="00620D3E">
      <w:r w:rsidRPr="00620D3E">
        <w:br/>
      </w:r>
    </w:p>
    <w:p w14:paraId="18B7787E" w14:textId="77777777" w:rsidR="00620D3E" w:rsidRPr="00620D3E" w:rsidRDefault="00620D3E" w:rsidP="00620D3E">
      <w:pPr>
        <w:numPr>
          <w:ilvl w:val="0"/>
          <w:numId w:val="6"/>
        </w:numPr>
      </w:pPr>
      <w:r w:rsidRPr="00620D3E">
        <w:t>It is difficult, you know-- adjusting to the idea of a poor American. But I tell you a secret. There is no need for this poverty. Ja! If you are willing-- I show you a most excellent way to supplement your income… Oh -- by taking very brief trips -- to Paris. A few days each time. Nothing more. But it will pay you well -- extremely well. (28-29)</w:t>
      </w:r>
    </w:p>
    <w:p w14:paraId="51964500" w14:textId="77777777" w:rsidR="00620D3E" w:rsidRPr="00620D3E" w:rsidRDefault="00620D3E" w:rsidP="00620D3E"/>
    <w:p w14:paraId="0CE1F8EE" w14:textId="77777777" w:rsidR="00620D3E" w:rsidRPr="00620D3E" w:rsidRDefault="00620D3E" w:rsidP="00620D3E">
      <w:r w:rsidRPr="00620D3E">
        <w:rPr>
          <w:b/>
          <w:bCs/>
        </w:rPr>
        <w:t>Sally:</w:t>
      </w:r>
    </w:p>
    <w:p w14:paraId="54177377" w14:textId="64C69A64" w:rsidR="00620D3E" w:rsidRPr="00620D3E" w:rsidRDefault="00620D3E" w:rsidP="00620D3E"/>
    <w:p w14:paraId="22B56E21" w14:textId="77777777" w:rsidR="00620D3E" w:rsidRPr="00620D3E" w:rsidRDefault="00620D3E" w:rsidP="00620D3E">
      <w:pPr>
        <w:numPr>
          <w:ilvl w:val="0"/>
          <w:numId w:val="7"/>
        </w:numPr>
      </w:pPr>
      <w:r w:rsidRPr="00620D3E">
        <w:t>Oh, you’re divinely intuitive! I do hope I’m not going to fall madly in love with you. Are you in the movie business in any way? Then you’re safe-- more or less. Though I do believe a woman can’t be a truly great actress till she’s had several passionate affairs-- and had her heart broken. Damn. I should have let Ernst pay my cab fare. He's got all that money from Paris. (32)</w:t>
      </w:r>
    </w:p>
    <w:p w14:paraId="254EAFEC" w14:textId="77777777" w:rsidR="00620D3E" w:rsidRPr="00620D3E" w:rsidRDefault="00620D3E" w:rsidP="00620D3E">
      <w:r w:rsidRPr="00620D3E">
        <w:br/>
      </w:r>
    </w:p>
    <w:p w14:paraId="56BFB298" w14:textId="77777777" w:rsidR="00620D3E" w:rsidRPr="00620D3E" w:rsidRDefault="00620D3E" w:rsidP="00620D3E">
      <w:pPr>
        <w:numPr>
          <w:ilvl w:val="0"/>
          <w:numId w:val="8"/>
        </w:numPr>
      </w:pPr>
      <w:r w:rsidRPr="00620D3E">
        <w:t xml:space="preserve">Cliff- if you don’t mind -- I should like to withdraw the question. Because -- really -- it’s none of my business. I think people are people, I really do, Cliff. Don’t you? I don’t think they should have to explain anything. For example, if I paint my fingernails green and it </w:t>
      </w:r>
      <w:proofErr w:type="gramStart"/>
      <w:r w:rsidRPr="00620D3E">
        <w:t>happens</w:t>
      </w:r>
      <w:proofErr w:type="gramEnd"/>
      <w:r w:rsidRPr="00620D3E">
        <w:t xml:space="preserve"> I do paint them green, well, if someone should ask me why, I say: “I think it’s </w:t>
      </w:r>
      <w:r w:rsidRPr="00620D3E">
        <w:lastRenderedPageBreak/>
        <w:t>pretty, (“I think it’s pretty,” I reply.) So, if anyone should ask about you and me one day, you have two alternatives: you can either say, “Oh, yes, it’s true. We’re living in delicious sin.” Or you can simply tell the truth. (35)</w:t>
      </w:r>
    </w:p>
    <w:p w14:paraId="13336476" w14:textId="77777777" w:rsidR="00620D3E" w:rsidRPr="00620D3E" w:rsidRDefault="00620D3E" w:rsidP="00620D3E"/>
    <w:p w14:paraId="1E40BAEF" w14:textId="77777777" w:rsidR="002840C3" w:rsidRDefault="002840C3" w:rsidP="00620D3E">
      <w:pPr>
        <w:rPr>
          <w:b/>
          <w:bCs/>
        </w:rPr>
      </w:pPr>
    </w:p>
    <w:p w14:paraId="0165A346" w14:textId="77777777" w:rsidR="002840C3" w:rsidRDefault="002840C3" w:rsidP="00620D3E">
      <w:pPr>
        <w:rPr>
          <w:b/>
          <w:bCs/>
        </w:rPr>
      </w:pPr>
    </w:p>
    <w:p w14:paraId="35A1C448" w14:textId="34502343" w:rsidR="00620D3E" w:rsidRPr="00620D3E" w:rsidRDefault="00620D3E" w:rsidP="00620D3E">
      <w:r w:rsidRPr="00620D3E">
        <w:rPr>
          <w:b/>
          <w:bCs/>
        </w:rPr>
        <w:t>Fraulein Schneider (For this character, you only need to read 1 side) </w:t>
      </w:r>
    </w:p>
    <w:p w14:paraId="19F3C797" w14:textId="321DECCF" w:rsidR="00620D3E" w:rsidRPr="00620D3E" w:rsidRDefault="00620D3E" w:rsidP="00620D3E"/>
    <w:p w14:paraId="383C9FA2" w14:textId="77777777" w:rsidR="00620D3E" w:rsidRDefault="00620D3E" w:rsidP="00620D3E">
      <w:pPr>
        <w:numPr>
          <w:ilvl w:val="0"/>
          <w:numId w:val="9"/>
        </w:numPr>
      </w:pPr>
      <w:r w:rsidRPr="00620D3E">
        <w:t xml:space="preserve">All my life I have managed for myself -- and it is too old a habit to change. I have battled alone, and I have survived. There was a war -- and I survived. There was a revolution -- and I survived. There was an inflation -- billions of marks for one loaf of bread -- but I survived! And if the Nazis come -- I will survive. And if the Communists come -- I will still be here -- renting these rooms! For, in the end, what other choice have I? This -- is my world! I regret </w:t>
      </w:r>
      <w:proofErr w:type="gramStart"/>
      <w:r w:rsidRPr="00620D3E">
        <w:t>very much returning the fruit bowl</w:t>
      </w:r>
      <w:proofErr w:type="gramEnd"/>
      <w:r w:rsidRPr="00620D3E">
        <w:t>. It is truly magnificent. I regret -- everything. (81)</w:t>
      </w:r>
    </w:p>
    <w:p w14:paraId="5C17B4D7" w14:textId="77777777" w:rsidR="001F2E6F" w:rsidRDefault="001F2E6F" w:rsidP="001F2E6F"/>
    <w:p w14:paraId="4887B4B4" w14:textId="69066757" w:rsidR="001F2E6F" w:rsidRPr="001F2E6F" w:rsidRDefault="001F2E6F" w:rsidP="001F2E6F">
      <w:pPr>
        <w:rPr>
          <w:b/>
          <w:bCs/>
        </w:rPr>
      </w:pPr>
      <w:r w:rsidRPr="001F2E6F">
        <w:rPr>
          <w:b/>
          <w:bCs/>
        </w:rPr>
        <w:t>Herr Schultz</w:t>
      </w:r>
    </w:p>
    <w:p w14:paraId="3F8FF7BD" w14:textId="77777777" w:rsidR="001F2E6F" w:rsidRDefault="001F2E6F" w:rsidP="001F2E6F"/>
    <w:p w14:paraId="54B6782C" w14:textId="4C8EDB61" w:rsidR="001F2E6F" w:rsidRDefault="004A1F9A" w:rsidP="004A1F9A">
      <w:pPr>
        <w:pStyle w:val="ListParagraph"/>
      </w:pPr>
      <w:r>
        <w:t>1. But why did I say three weeks? Why not three months?  Three years?  This way she will find out the truth so quickly…. Unless….</w:t>
      </w:r>
      <w:r w:rsidR="001F2E6F">
        <w:t>But it is foolish!  I mean – after all – who would have me?   An elderly widower – balding – with heartburn – and a little fruit…I work fourteen hours a day.  My right leg bothers me.  I’m not a well man.  What are we talking about?  We’re alive!  And what good is it alone? So, if you would even consider  -- marriage….?  But take your time – by all means. No hurry.  You hesitate because you have never been married.  It frightens you.  But believe me, it can work wonders</w:t>
      </w:r>
      <w:proofErr w:type="gramStart"/>
      <w:r w:rsidR="001F2E6F">
        <w:t>…..</w:t>
      </w:r>
      <w:proofErr w:type="gramEnd"/>
      <w:r>
        <w:t xml:space="preserve"> (60)</w:t>
      </w:r>
    </w:p>
    <w:p w14:paraId="4521EDF3" w14:textId="77777777" w:rsidR="004A1F9A" w:rsidRDefault="004A1F9A" w:rsidP="004A1F9A"/>
    <w:p w14:paraId="26F9DA7C" w14:textId="79E5CDD5" w:rsidR="004A1F9A" w:rsidRPr="004A1F9A" w:rsidRDefault="004A1F9A" w:rsidP="004A1F9A">
      <w:pPr>
        <w:rPr>
          <w:b/>
          <w:bCs/>
        </w:rPr>
      </w:pPr>
      <w:r w:rsidRPr="004A1F9A">
        <w:rPr>
          <w:b/>
          <w:bCs/>
        </w:rPr>
        <w:t xml:space="preserve">Fraulein </w:t>
      </w:r>
      <w:proofErr w:type="spellStart"/>
      <w:r w:rsidRPr="004A1F9A">
        <w:rPr>
          <w:b/>
          <w:bCs/>
        </w:rPr>
        <w:t>Kost</w:t>
      </w:r>
      <w:proofErr w:type="spellEnd"/>
    </w:p>
    <w:p w14:paraId="76A493DF" w14:textId="77777777" w:rsidR="004A1F9A" w:rsidRDefault="004A1F9A" w:rsidP="004A1F9A"/>
    <w:p w14:paraId="2F90359C" w14:textId="1B10FFFC" w:rsidR="004A1F9A" w:rsidRDefault="004A1F9A" w:rsidP="004A1F9A">
      <w:pPr>
        <w:pStyle w:val="ListParagraph"/>
      </w:pPr>
      <w:r>
        <w:t xml:space="preserve">1.The sailor – dear lady – is my brother.   Wait!  Wait!  How dare you!  You think it is easy finding a sailor?   This was only my second one since New Year’s.  And what is it now?  April!  No sailors.  No rent.  I move.  All right!  All right!  </w:t>
      </w:r>
      <w:proofErr w:type="gramStart"/>
      <w:r>
        <w:t>So</w:t>
      </w:r>
      <w:proofErr w:type="gramEnd"/>
      <w:r>
        <w:t xml:space="preserve"> I will leave at the end of the week – since you insist!  </w:t>
      </w:r>
      <w:proofErr w:type="gramStart"/>
      <w:r>
        <w:t>So</w:t>
      </w:r>
      <w:proofErr w:type="gramEnd"/>
      <w:r>
        <w:t xml:space="preserve"> what about the sailors?  Very good, so it is the same as always. (42)</w:t>
      </w:r>
    </w:p>
    <w:p w14:paraId="1554BB89" w14:textId="21964331" w:rsidR="001F2E6F" w:rsidRPr="00620D3E" w:rsidRDefault="001F2E6F" w:rsidP="001F2E6F">
      <w:pPr>
        <w:pStyle w:val="ListParagraph"/>
      </w:pPr>
    </w:p>
    <w:p w14:paraId="23389CB9" w14:textId="77777777" w:rsidR="002840C3" w:rsidRDefault="002840C3" w:rsidP="002840C3">
      <w:pPr>
        <w:pStyle w:val="ListParagraph"/>
        <w:rPr>
          <w:b/>
          <w:bCs/>
        </w:rPr>
      </w:pPr>
    </w:p>
    <w:p w14:paraId="53091A61" w14:textId="77777777" w:rsidR="002840C3" w:rsidRDefault="002840C3" w:rsidP="002840C3">
      <w:pPr>
        <w:pStyle w:val="ListParagraph"/>
        <w:rPr>
          <w:b/>
          <w:bCs/>
        </w:rPr>
      </w:pPr>
    </w:p>
    <w:p w14:paraId="554B6F17" w14:textId="77777777" w:rsidR="002840C3" w:rsidRDefault="002840C3" w:rsidP="002840C3">
      <w:pPr>
        <w:pStyle w:val="ListParagraph"/>
        <w:rPr>
          <w:b/>
          <w:bCs/>
        </w:rPr>
      </w:pPr>
    </w:p>
    <w:p w14:paraId="590CE973" w14:textId="77777777" w:rsidR="002840C3" w:rsidRDefault="002840C3" w:rsidP="002840C3">
      <w:pPr>
        <w:pStyle w:val="ListParagraph"/>
        <w:rPr>
          <w:b/>
          <w:bCs/>
        </w:rPr>
      </w:pPr>
    </w:p>
    <w:p w14:paraId="08C4D10A" w14:textId="77777777" w:rsidR="00822226" w:rsidRDefault="00822226"/>
    <w:sectPr w:rsidR="00822226" w:rsidSect="00560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41CF"/>
    <w:multiLevelType w:val="multilevel"/>
    <w:tmpl w:val="463A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3245"/>
    <w:multiLevelType w:val="multilevel"/>
    <w:tmpl w:val="463A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95131"/>
    <w:multiLevelType w:val="multilevel"/>
    <w:tmpl w:val="463A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75F04"/>
    <w:multiLevelType w:val="multilevel"/>
    <w:tmpl w:val="463A6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B662B"/>
    <w:multiLevelType w:val="multilevel"/>
    <w:tmpl w:val="463A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F50CB"/>
    <w:multiLevelType w:val="multilevel"/>
    <w:tmpl w:val="463A6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216DC"/>
    <w:multiLevelType w:val="multilevel"/>
    <w:tmpl w:val="463A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463FE"/>
    <w:multiLevelType w:val="multilevel"/>
    <w:tmpl w:val="463A6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83AF3"/>
    <w:multiLevelType w:val="multilevel"/>
    <w:tmpl w:val="463A6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7210303">
    <w:abstractNumId w:val="1"/>
  </w:num>
  <w:num w:numId="2" w16cid:durableId="395473972">
    <w:abstractNumId w:val="7"/>
    <w:lvlOverride w:ilvl="0">
      <w:lvl w:ilvl="0">
        <w:numFmt w:val="decimal"/>
        <w:lvlText w:val="%1."/>
        <w:lvlJc w:val="left"/>
      </w:lvl>
    </w:lvlOverride>
  </w:num>
  <w:num w:numId="3" w16cid:durableId="1452364720">
    <w:abstractNumId w:val="4"/>
  </w:num>
  <w:num w:numId="4" w16cid:durableId="1235431768">
    <w:abstractNumId w:val="3"/>
    <w:lvlOverride w:ilvl="0">
      <w:lvl w:ilvl="0">
        <w:numFmt w:val="decimal"/>
        <w:lvlText w:val="%1."/>
        <w:lvlJc w:val="left"/>
      </w:lvl>
    </w:lvlOverride>
  </w:num>
  <w:num w:numId="5" w16cid:durableId="275254995">
    <w:abstractNumId w:val="2"/>
  </w:num>
  <w:num w:numId="6" w16cid:durableId="348681203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926574839">
    <w:abstractNumId w:val="0"/>
  </w:num>
  <w:num w:numId="8" w16cid:durableId="1682243671">
    <w:abstractNumId w:val="5"/>
    <w:lvlOverride w:ilvl="0">
      <w:lvl w:ilvl="0">
        <w:numFmt w:val="decimal"/>
        <w:lvlText w:val="%1."/>
        <w:lvlJc w:val="left"/>
      </w:lvl>
    </w:lvlOverride>
  </w:num>
  <w:num w:numId="9" w16cid:durableId="458576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3E"/>
    <w:rsid w:val="001C6336"/>
    <w:rsid w:val="001F2E6F"/>
    <w:rsid w:val="002840C3"/>
    <w:rsid w:val="004A1F9A"/>
    <w:rsid w:val="004C3D83"/>
    <w:rsid w:val="005609B4"/>
    <w:rsid w:val="00620D3E"/>
    <w:rsid w:val="00804CF3"/>
    <w:rsid w:val="00822226"/>
    <w:rsid w:val="00991E08"/>
    <w:rsid w:val="00A716C9"/>
    <w:rsid w:val="00C17279"/>
    <w:rsid w:val="00E5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49E06"/>
  <w15:chartTrackingRefBased/>
  <w15:docId w15:val="{A931368A-0DD6-E546-8C62-F38B6A9D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D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D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D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D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D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D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D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D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D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D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D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0D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Shaheen Vaaz</dc:creator>
  <cp:keywords/>
  <dc:description/>
  <cp:lastModifiedBy>Shaheen Vaaz</cp:lastModifiedBy>
  <cp:revision>2</cp:revision>
  <dcterms:created xsi:type="dcterms:W3CDTF">2024-11-20T02:07:00Z</dcterms:created>
  <dcterms:modified xsi:type="dcterms:W3CDTF">2024-11-26T01:55:00Z</dcterms:modified>
</cp:coreProperties>
</file>